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424" w:rsidRDefault="00CB7424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«ТЮМЕНСКИЙ ИНДУСТРИАЛЬНЫЙ УНИВЕРСИТЕТ»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КОНКУРС РУКОВОДИТЕЛЕЙ ОБРАЗОВАТЕЛЬНЫХ ПРОГРАММ</w:t>
      </w:r>
      <w:r w:rsidR="00CB7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ОБРАЗОВАТЕЛЬНЫХ ПРОСТРАНСТВ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5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КОНЦЕПЦИЯ </w:t>
      </w:r>
      <w:r w:rsidRPr="00CA55A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РАЗВИТИЯ</w:t>
      </w:r>
      <w:r w:rsidR="00CB742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ОСНОВНОЙ ПРОФЕССИОНАЛЬНОЙ ОБРАЗОВАТЕЛЬНОЙ </w:t>
      </w:r>
      <w:r w:rsidR="00CB7424" w:rsidRPr="00CA55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CB7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/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5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</w:t>
      </w:r>
      <w:r w:rsidR="00CB7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 ПРОСТРАНСТВА </w:t>
      </w:r>
      <w:r w:rsidR="00102D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A55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A55AB">
        <w:rPr>
          <w:rFonts w:ascii="Times New Roman" w:eastAsia="Times New Roman" w:hAnsi="Times New Roman" w:cs="Times New Roman"/>
          <w:b/>
          <w:lang w:eastAsia="ru-RU"/>
        </w:rPr>
        <w:t>Направление подготовки/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A55AB">
        <w:rPr>
          <w:rFonts w:ascii="Times New Roman" w:eastAsia="Times New Roman" w:hAnsi="Times New Roman" w:cs="Times New Roman"/>
          <w:b/>
          <w:lang w:eastAsia="ru-RU"/>
        </w:rPr>
        <w:t xml:space="preserve">специальность  </w:t>
      </w:r>
      <w:r w:rsidRPr="00CA55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</w:t>
      </w:r>
    </w:p>
    <w:p w:rsidR="00CA55AB" w:rsidRPr="00CB7424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55AB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(код, наименование направления подготовки/специальности)</w:t>
      </w:r>
      <w:r w:rsidR="00CB7424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br/>
      </w:r>
      <w:r w:rsidR="00CB74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CA55AB" w:rsidRPr="00CA55AB" w:rsidRDefault="00CB7424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Направленность (п</w:t>
      </w:r>
      <w:r w:rsidR="00CA55AB" w:rsidRPr="00CA55AB">
        <w:rPr>
          <w:rFonts w:ascii="Times New Roman" w:eastAsia="Times New Roman" w:hAnsi="Times New Roman" w:cs="Times New Roman"/>
          <w:b/>
          <w:lang w:eastAsia="ru-RU"/>
        </w:rPr>
        <w:t>рофиль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и(или) </w:t>
      </w:r>
      <w:r w:rsidR="00CA55AB" w:rsidRPr="00CA55AB">
        <w:rPr>
          <w:rFonts w:ascii="Times New Roman" w:eastAsia="Times New Roman" w:hAnsi="Times New Roman" w:cs="Times New Roman"/>
          <w:b/>
          <w:lang w:eastAsia="ru-RU"/>
        </w:rPr>
        <w:t>специализация</w:t>
      </w:r>
      <w:r>
        <w:rPr>
          <w:rFonts w:ascii="Times New Roman" w:eastAsia="Times New Roman" w:hAnsi="Times New Roman" w:cs="Times New Roman"/>
          <w:b/>
          <w:lang w:eastAsia="ru-RU"/>
        </w:rPr>
        <w:t>_____</w:t>
      </w:r>
      <w:r w:rsidR="00CA55AB" w:rsidRPr="00CA55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A55AB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(наименование профиля/магистерской программы/специализации)</w:t>
      </w:r>
    </w:p>
    <w:p w:rsidR="00CA55AB" w:rsidRPr="00CA55AB" w:rsidRDefault="00CB7424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__________________________________________________________________________________________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A55AB">
        <w:rPr>
          <w:rFonts w:ascii="Times New Roman" w:eastAsia="Times New Roman" w:hAnsi="Times New Roman" w:cs="Times New Roman"/>
          <w:b/>
          <w:lang w:eastAsia="ru-RU"/>
        </w:rPr>
        <w:t xml:space="preserve">Форма обучения </w:t>
      </w:r>
      <w:r w:rsidRPr="00CA55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CA55AB">
        <w:rPr>
          <w:rFonts w:ascii="Times New Roman" w:eastAsia="Times New Roman" w:hAnsi="Times New Roman" w:cs="Times New Roman"/>
          <w:b/>
          <w:i/>
          <w:lang w:eastAsia="ru-RU"/>
        </w:rPr>
        <w:t xml:space="preserve">                                                                             </w:t>
      </w:r>
      <w:r w:rsidRPr="00CA55AB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(очная</w:t>
      </w:r>
      <w:r w:rsidR="00CB7424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, очно-за</w:t>
      </w:r>
      <w:r w:rsidRPr="00CA55AB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очная, заочная)</w:t>
      </w:r>
    </w:p>
    <w:p w:rsidR="00CA55AB" w:rsidRPr="00CA55AB" w:rsidRDefault="00CA55AB" w:rsidP="00CA55AB">
      <w:pPr>
        <w:widowControl w:val="0"/>
        <w:autoSpaceDE w:val="0"/>
        <w:autoSpaceDN w:val="0"/>
        <w:adjustRightInd w:val="0"/>
        <w:spacing w:after="0" w:line="240" w:lineRule="auto"/>
        <w:ind w:right="-5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55AB" w:rsidRPr="00CA55AB" w:rsidRDefault="00CA55AB" w:rsidP="00CA55A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0"/>
          <w:tab w:val="left" w:pos="709"/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0"/>
          <w:tab w:val="left" w:pos="709"/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Разработал: </w:t>
      </w:r>
    </w:p>
    <w:p w:rsidR="00CA55AB" w:rsidRPr="00CA55AB" w:rsidRDefault="00CA55AB" w:rsidP="00CA55AB">
      <w:pPr>
        <w:widowControl w:val="0"/>
        <w:tabs>
          <w:tab w:val="left" w:pos="0"/>
          <w:tab w:val="left" w:pos="709"/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__________________________</w:t>
      </w:r>
    </w:p>
    <w:p w:rsidR="00CA55AB" w:rsidRPr="00CA55AB" w:rsidRDefault="00CA55AB" w:rsidP="00CA55AB">
      <w:pPr>
        <w:widowControl w:val="0"/>
        <w:tabs>
          <w:tab w:val="left" w:pos="0"/>
          <w:tab w:val="left" w:pos="709"/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 _________________</w:t>
      </w:r>
    </w:p>
    <w:p w:rsidR="00CA55AB" w:rsidRPr="00CA55AB" w:rsidRDefault="00CA55AB" w:rsidP="00CA55AB">
      <w:pPr>
        <w:widowControl w:val="0"/>
        <w:tabs>
          <w:tab w:val="left" w:pos="0"/>
          <w:tab w:val="left" w:pos="709"/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Ученое звание _________________</w:t>
      </w:r>
    </w:p>
    <w:p w:rsidR="00CA55AB" w:rsidRPr="00CA55AB" w:rsidRDefault="00CA55AB" w:rsidP="00CA55AB">
      <w:pPr>
        <w:widowControl w:val="0"/>
        <w:tabs>
          <w:tab w:val="left" w:pos="0"/>
          <w:tab w:val="left" w:pos="709"/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A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_____________________</w:t>
      </w:r>
    </w:p>
    <w:p w:rsidR="00CA55AB" w:rsidRPr="00CA55AB" w:rsidRDefault="00CA55AB" w:rsidP="00CA55AB">
      <w:pPr>
        <w:widowControl w:val="0"/>
        <w:tabs>
          <w:tab w:val="left" w:pos="0"/>
          <w:tab w:val="left" w:pos="709"/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A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__________________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5A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    /_______________________/</w:t>
      </w: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55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(подпись)                                                (ФИО)</w:t>
      </w:r>
    </w:p>
    <w:p w:rsid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55AB" w:rsidRPr="00CA55AB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5AB">
        <w:rPr>
          <w:rFonts w:ascii="Times New Roman" w:eastAsia="Times New Roman" w:hAnsi="Times New Roman" w:cs="Times New Roman"/>
          <w:sz w:val="28"/>
          <w:szCs w:val="28"/>
          <w:lang w:eastAsia="ru-RU"/>
        </w:rPr>
        <w:t>Тюмень, 20</w:t>
      </w:r>
      <w:r w:rsidR="00102D0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102D06" w:rsidRDefault="00102D06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55AB" w:rsidRPr="00CB7424" w:rsidRDefault="00CA55AB" w:rsidP="00CA55AB">
      <w:pPr>
        <w:widowControl w:val="0"/>
        <w:tabs>
          <w:tab w:val="left" w:pos="7560"/>
          <w:tab w:val="right" w:pos="1011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Структура Концепции </w:t>
      </w:r>
      <w:r w:rsidRPr="00CB742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реализации и развития</w:t>
      </w:r>
      <w:r w:rsidRPr="00CB7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7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основной профессиональной образовательной </w:t>
      </w:r>
      <w:r w:rsidR="00CB7424" w:rsidRPr="00CB7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CB7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/</w:t>
      </w:r>
      <w:r w:rsidR="00CB7424" w:rsidRPr="00CB7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02D06" w:rsidRPr="00CB7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образовательного пространства  </w:t>
      </w:r>
    </w:p>
    <w:p w:rsidR="00CB7424" w:rsidRPr="00CB7424" w:rsidRDefault="00CB7424" w:rsidP="00CB7424">
      <w:pPr>
        <w:pStyle w:val="a5"/>
        <w:numPr>
          <w:ilvl w:val="0"/>
          <w:numId w:val="4"/>
        </w:numPr>
        <w:spacing w:after="0" w:line="240" w:lineRule="auto"/>
        <w:ind w:right="567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Общие положения</w:t>
      </w:r>
    </w:p>
    <w:p w:rsidR="00CB7424" w:rsidRPr="00CB7424" w:rsidRDefault="00CB7424" w:rsidP="00CB7424">
      <w:pPr>
        <w:spacing w:after="0" w:line="312" w:lineRule="exact"/>
        <w:ind w:right="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t>(миссия, цель ОПОП/ОП, краткая характеристика, состав ОП по перечню ОПОП)</w:t>
      </w:r>
      <w:bookmarkStart w:id="0" w:name="_GoBack"/>
    </w:p>
    <w:p w:rsidR="00CB7424" w:rsidRPr="00CB7424" w:rsidRDefault="00CB7424" w:rsidP="00CB7424">
      <w:pPr>
        <w:pStyle w:val="a5"/>
        <w:numPr>
          <w:ilvl w:val="0"/>
          <w:numId w:val="4"/>
        </w:numPr>
        <w:tabs>
          <w:tab w:val="left" w:pos="2137"/>
        </w:tabs>
        <w:spacing w:after="0" w:line="322" w:lineRule="exact"/>
        <w:ind w:right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Анализ потребности рынка труда в выпускниках </w:t>
      </w:r>
      <w:bookmarkEnd w:id="0"/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данных ОПОП/ОП</w:t>
      </w:r>
    </w:p>
    <w:p w:rsidR="00CB7424" w:rsidRPr="00CB7424" w:rsidRDefault="00CB7424" w:rsidP="00CB7424">
      <w:pPr>
        <w:spacing w:after="0" w:line="317" w:lineRule="exact"/>
        <w:ind w:right="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(приводятся сведения о потенциальных ключевых работодателях - потребителях выпускников ОПОП/ОП, указывается, на какие именно рынки труда ориентирована ОПОП/ОП и почему)</w:t>
      </w:r>
    </w:p>
    <w:p w:rsidR="00CB7424" w:rsidRPr="00CB7424" w:rsidRDefault="00CB7424" w:rsidP="00CB7424">
      <w:pPr>
        <w:pStyle w:val="a5"/>
        <w:numPr>
          <w:ilvl w:val="0"/>
          <w:numId w:val="4"/>
        </w:numPr>
        <w:tabs>
          <w:tab w:val="left" w:pos="2146"/>
        </w:tabs>
        <w:spacing w:after="0" w:line="317" w:lineRule="exact"/>
        <w:ind w:right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Описание преимуществ и особенностей ОПОП/ОП с точки зрения позиционирования на рынке образовательных услуг</w:t>
      </w:r>
    </w:p>
    <w:p w:rsidR="00CB7424" w:rsidRPr="00CB7424" w:rsidRDefault="00CB7424" w:rsidP="00CB7424">
      <w:pPr>
        <w:spacing w:after="0" w:line="312" w:lineRule="exact"/>
        <w:ind w:right="567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t>(описываются уникальность и новизна ОПОП/ОП на рынке образовательных услуг, планируемые особенности реализации)</w:t>
      </w:r>
    </w:p>
    <w:p w:rsidR="00CB7424" w:rsidRPr="00CB7424" w:rsidRDefault="00CB7424" w:rsidP="00CB7424">
      <w:pPr>
        <w:pStyle w:val="a5"/>
        <w:numPr>
          <w:ilvl w:val="0"/>
          <w:numId w:val="4"/>
        </w:numPr>
        <w:tabs>
          <w:tab w:val="left" w:pos="2137"/>
        </w:tabs>
        <w:spacing w:after="0" w:line="317" w:lineRule="exact"/>
        <w:ind w:right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Характеристика профессиональной деятельности выпускника ОПОП/ОП</w:t>
      </w:r>
    </w:p>
    <w:p w:rsidR="00CB7424" w:rsidRPr="00CB7424" w:rsidRDefault="00CB7424" w:rsidP="00CB7424">
      <w:pPr>
        <w:spacing w:after="0" w:line="312" w:lineRule="exact"/>
        <w:ind w:right="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(дается характеристика области, объектов, видов и задач профессиональной деятельности, к которым готовится выпускник - с учетом требований образовательных и профессиональных стандартов в данной области, указывается, мнения каких работодателей учитывались при определении перечня видов и задач профессиональной деятельности)</w:t>
      </w:r>
    </w:p>
    <w:p w:rsidR="00CB7424" w:rsidRPr="00CB7424" w:rsidRDefault="00CB7424" w:rsidP="00CB7424">
      <w:pPr>
        <w:pStyle w:val="a5"/>
        <w:numPr>
          <w:ilvl w:val="0"/>
          <w:numId w:val="4"/>
        </w:numPr>
        <w:tabs>
          <w:tab w:val="left" w:pos="2157"/>
        </w:tabs>
        <w:spacing w:after="0" w:line="260" w:lineRule="exact"/>
        <w:ind w:right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Планируемые образовательные результаты</w:t>
      </w:r>
    </w:p>
    <w:p w:rsidR="00CB7424" w:rsidRPr="00CB7424" w:rsidRDefault="00CB7424" w:rsidP="00CB7424">
      <w:pPr>
        <w:spacing w:after="0" w:line="312" w:lineRule="exact"/>
        <w:ind w:right="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(дается характеристика планируемых результатов освоения ОПОП/ОП с учетом профиля (ей)/специализации(й), профессиональных стандартов и мнения ключевых работодателей)</w:t>
      </w:r>
    </w:p>
    <w:p w:rsidR="00CB7424" w:rsidRPr="00CB7424" w:rsidRDefault="00CB7424" w:rsidP="00CB7424">
      <w:pPr>
        <w:pStyle w:val="a5"/>
        <w:numPr>
          <w:ilvl w:val="0"/>
          <w:numId w:val="4"/>
        </w:numPr>
        <w:tabs>
          <w:tab w:val="left" w:pos="2146"/>
        </w:tabs>
        <w:spacing w:after="0" w:line="317" w:lineRule="exact"/>
        <w:ind w:right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Применение инновационных педагогических подходов к проектированию и реализации ОПОП/ОП (в т.ч. воспитательная компонента)</w:t>
      </w:r>
    </w:p>
    <w:p w:rsidR="00CB7424" w:rsidRPr="00CB7424" w:rsidRDefault="00CB7424" w:rsidP="00CB7424">
      <w:pPr>
        <w:spacing w:after="0" w:line="317" w:lineRule="exact"/>
        <w:ind w:right="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t>(описываются основные принципы организации практической подготовки и проектного обучения в рамках ОПОП/ОП: примерное содержание проектной деятельности обучающихся, профессиональных модулей, планируемые результаты, индустриальные партнеры, которых планируется привлечь к реализации указанных форматов обучения; описываются форматы индивидуализации образования)</w:t>
      </w:r>
    </w:p>
    <w:p w:rsidR="00CB7424" w:rsidRPr="00CB7424" w:rsidRDefault="00CB7424" w:rsidP="00CB7424">
      <w:pPr>
        <w:pStyle w:val="a5"/>
        <w:numPr>
          <w:ilvl w:val="0"/>
          <w:numId w:val="4"/>
        </w:numPr>
        <w:tabs>
          <w:tab w:val="left" w:pos="2152"/>
        </w:tabs>
        <w:spacing w:after="52" w:line="260" w:lineRule="exact"/>
        <w:ind w:right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Ресурсное обеспечение ОПОП/ОП</w:t>
      </w:r>
    </w:p>
    <w:p w:rsidR="00CB7424" w:rsidRPr="00CB7424" w:rsidRDefault="00CB7424" w:rsidP="00CB7424">
      <w:pPr>
        <w:numPr>
          <w:ilvl w:val="0"/>
          <w:numId w:val="3"/>
        </w:numPr>
        <w:tabs>
          <w:tab w:val="left" w:pos="908"/>
        </w:tabs>
        <w:spacing w:after="0" w:line="260" w:lineRule="exact"/>
        <w:ind w:right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кадровое обеспечение реализации ОПОП/ОП</w:t>
      </w:r>
    </w:p>
    <w:p w:rsidR="00CB7424" w:rsidRPr="00CB7424" w:rsidRDefault="00CB7424" w:rsidP="00CB7424">
      <w:pPr>
        <w:spacing w:after="0" w:line="317" w:lineRule="exact"/>
        <w:ind w:right="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(дается краткая характеристика состава ППС, научных работников ТИУ, ведущих отечественных учёных и специалистов из сферы производства и науки, зарубежных учёных и специалистов, планируемых к обеспечению реализации ОПОП/ОП)</w:t>
      </w:r>
    </w:p>
    <w:p w:rsidR="00CB7424" w:rsidRPr="00CB7424" w:rsidRDefault="00CB7424" w:rsidP="00CB7424">
      <w:pPr>
        <w:numPr>
          <w:ilvl w:val="0"/>
          <w:numId w:val="3"/>
        </w:numPr>
        <w:tabs>
          <w:tab w:val="left" w:pos="932"/>
        </w:tabs>
        <w:spacing w:after="0" w:line="379" w:lineRule="exact"/>
        <w:ind w:right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основные материально-технические условия реализации образовательного процесса</w:t>
      </w:r>
    </w:p>
    <w:p w:rsidR="00CB7424" w:rsidRPr="00CB7424" w:rsidRDefault="00CB7424" w:rsidP="00CB7424">
      <w:pPr>
        <w:spacing w:after="0" w:line="317" w:lineRule="exact"/>
        <w:ind w:right="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(дается краткая характеристика материально-технических условий реализации ОПОП/ОП, включая условия для организации проектной деятельности и научно-исследовательской работы обучающихся, проведения аудиторных занятий, практической подготовки (учебных и производственных практик)</w:t>
      </w:r>
    </w:p>
    <w:p w:rsidR="00CB7424" w:rsidRPr="00CB7424" w:rsidRDefault="00CB7424" w:rsidP="00CB7424">
      <w:pPr>
        <w:spacing w:after="0" w:line="260" w:lineRule="exact"/>
        <w:ind w:right="567"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- возможные сетевые форматы взаимодействия</w:t>
      </w:r>
    </w:p>
    <w:p w:rsidR="00CB7424" w:rsidRPr="00CB7424" w:rsidRDefault="00CB7424" w:rsidP="00CB7424">
      <w:pPr>
        <w:spacing w:after="515" w:line="317" w:lineRule="exact"/>
        <w:ind w:right="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(дается краткая характеристика возможных партнеров реализации образовательного процесса из числа образовательных организаций и/или иных организаций)</w:t>
      </w:r>
    </w:p>
    <w:p w:rsidR="00CB7424" w:rsidRPr="00CB7424" w:rsidRDefault="00CB7424" w:rsidP="00CB7424">
      <w:pPr>
        <w:spacing w:after="515" w:line="317" w:lineRule="exact"/>
        <w:ind w:right="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42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[Требования к оформлению Концепции ОПОП/ОП:</w:t>
      </w:r>
      <w:r w:rsidRPr="00CB74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печатный текст объемом не более 13 страниц с учетом титульного листа; размер шрифта - 14; межстрочный интервал - 1,5; поля - 2 см со всех сторон; нумерация страниц обязательна; нумерация разделов обязательна]</w:t>
      </w:r>
    </w:p>
    <w:p w:rsidR="009157FD" w:rsidRDefault="009157FD" w:rsidP="00CB7424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right="-6" w:firstLine="709"/>
        <w:contextualSpacing/>
        <w:jc w:val="both"/>
      </w:pPr>
    </w:p>
    <w:sectPr w:rsidR="009157FD" w:rsidSect="00CA55AB">
      <w:headerReference w:type="default" r:id="rId7"/>
      <w:footerReference w:type="default" r:id="rId8"/>
      <w:pgSz w:w="11905" w:h="16837"/>
      <w:pgMar w:top="772" w:right="565" w:bottom="772" w:left="1276" w:header="720" w:footer="292" w:gutter="0"/>
      <w:cols w:space="6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F55" w:rsidRDefault="000A4F55">
      <w:pPr>
        <w:spacing w:after="0" w:line="240" w:lineRule="auto"/>
      </w:pPr>
      <w:r>
        <w:separator/>
      </w:r>
    </w:p>
  </w:endnote>
  <w:endnote w:type="continuationSeparator" w:id="0">
    <w:p w:rsidR="000A4F55" w:rsidRDefault="000A4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80" w:type="dxa"/>
      <w:tblInd w:w="108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560"/>
      <w:gridCol w:w="6803"/>
      <w:gridCol w:w="1417"/>
    </w:tblGrid>
    <w:tr w:rsidR="00E80B15" w:rsidRPr="00CA596C" w:rsidTr="00B93AC3">
      <w:trPr>
        <w:trHeight w:val="279"/>
      </w:trPr>
      <w:tc>
        <w:tcPr>
          <w:tcW w:w="1560" w:type="dxa"/>
          <w:tcBorders>
            <w:top w:val="threeDEmboss" w:sz="12" w:space="0" w:color="auto"/>
            <w:left w:val="threeDEmboss" w:sz="12" w:space="0" w:color="auto"/>
            <w:bottom w:val="threeDEmboss" w:sz="12" w:space="0" w:color="auto"/>
            <w:right w:val="single" w:sz="6" w:space="0" w:color="auto"/>
          </w:tcBorders>
          <w:shd w:val="clear" w:color="auto" w:fill="auto"/>
        </w:tcPr>
        <w:p w:rsidR="00E80B15" w:rsidRPr="00CA596C" w:rsidRDefault="00CA55AB" w:rsidP="00982AF8">
          <w:pPr>
            <w:tabs>
              <w:tab w:val="center" w:pos="4677"/>
              <w:tab w:val="right" w:pos="9355"/>
            </w:tabs>
            <w:ind w:right="283"/>
            <w:rPr>
              <w:sz w:val="20"/>
              <w:szCs w:val="20"/>
            </w:rPr>
          </w:pPr>
          <w:r w:rsidRPr="00CA596C">
            <w:rPr>
              <w:sz w:val="20"/>
              <w:szCs w:val="20"/>
            </w:rPr>
            <w:t xml:space="preserve">Версия </w:t>
          </w:r>
          <w:r>
            <w:rPr>
              <w:sz w:val="20"/>
              <w:szCs w:val="20"/>
            </w:rPr>
            <w:t>2</w:t>
          </w:r>
        </w:p>
      </w:tc>
      <w:tc>
        <w:tcPr>
          <w:tcW w:w="6803" w:type="dxa"/>
          <w:tcBorders>
            <w:top w:val="threeDEmboss" w:sz="12" w:space="0" w:color="auto"/>
            <w:left w:val="single" w:sz="6" w:space="0" w:color="auto"/>
            <w:bottom w:val="threeDEmboss" w:sz="12" w:space="0" w:color="auto"/>
            <w:right w:val="single" w:sz="6" w:space="0" w:color="auto"/>
          </w:tcBorders>
          <w:shd w:val="clear" w:color="auto" w:fill="auto"/>
        </w:tcPr>
        <w:p w:rsidR="00E80B15" w:rsidRPr="00B5511E" w:rsidRDefault="00CA55AB" w:rsidP="00B5511E">
          <w:pPr>
            <w:tabs>
              <w:tab w:val="center" w:pos="4677"/>
              <w:tab w:val="right" w:pos="9355"/>
            </w:tabs>
            <w:ind w:right="283"/>
            <w:jc w:val="center"/>
            <w:rPr>
              <w:b/>
              <w:sz w:val="20"/>
              <w:szCs w:val="20"/>
            </w:rPr>
          </w:pPr>
          <w:r w:rsidRPr="00B5511E">
            <w:rPr>
              <w:b/>
              <w:sz w:val="20"/>
              <w:szCs w:val="20"/>
            </w:rPr>
            <w:t>Положение о руководителе образовательной программы</w:t>
          </w:r>
        </w:p>
      </w:tc>
      <w:tc>
        <w:tcPr>
          <w:tcW w:w="1417" w:type="dxa"/>
          <w:tcBorders>
            <w:top w:val="threeDEmboss" w:sz="12" w:space="0" w:color="auto"/>
            <w:left w:val="single" w:sz="6" w:space="0" w:color="auto"/>
            <w:bottom w:val="threeDEmboss" w:sz="12" w:space="0" w:color="auto"/>
            <w:right w:val="threeDEmboss" w:sz="12" w:space="0" w:color="auto"/>
          </w:tcBorders>
          <w:shd w:val="clear" w:color="auto" w:fill="auto"/>
        </w:tcPr>
        <w:p w:rsidR="00E80B15" w:rsidRPr="00CA596C" w:rsidRDefault="00CA55AB" w:rsidP="007867AE">
          <w:pPr>
            <w:tabs>
              <w:tab w:val="center" w:pos="4677"/>
              <w:tab w:val="right" w:pos="9355"/>
            </w:tabs>
            <w:ind w:right="283"/>
            <w:jc w:val="center"/>
            <w:rPr>
              <w:sz w:val="20"/>
              <w:szCs w:val="20"/>
            </w:rPr>
          </w:pPr>
          <w:r w:rsidRPr="00CA596C">
            <w:rPr>
              <w:sz w:val="20"/>
              <w:szCs w:val="20"/>
            </w:rPr>
            <w:t xml:space="preserve">Стр. </w:t>
          </w:r>
          <w:r w:rsidRPr="00E80B15">
            <w:rPr>
              <w:sz w:val="20"/>
              <w:szCs w:val="20"/>
            </w:rPr>
            <w:fldChar w:fldCharType="begin"/>
          </w:r>
          <w:r w:rsidRPr="00E80B15">
            <w:rPr>
              <w:sz w:val="20"/>
              <w:szCs w:val="20"/>
            </w:rPr>
            <w:instrText>PAGE   \* MERGEFORMAT</w:instrText>
          </w:r>
          <w:r w:rsidRPr="00E80B15">
            <w:rPr>
              <w:sz w:val="20"/>
              <w:szCs w:val="20"/>
            </w:rPr>
            <w:fldChar w:fldCharType="separate"/>
          </w:r>
          <w:r w:rsidR="00CB7424">
            <w:rPr>
              <w:noProof/>
              <w:sz w:val="20"/>
              <w:szCs w:val="20"/>
            </w:rPr>
            <w:t>2</w:t>
          </w:r>
          <w:r w:rsidRPr="00E80B15">
            <w:rPr>
              <w:sz w:val="20"/>
              <w:szCs w:val="20"/>
            </w:rPr>
            <w:fldChar w:fldCharType="end"/>
          </w:r>
          <w:r w:rsidRPr="00CA596C"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t>9</w:t>
          </w:r>
        </w:p>
      </w:tc>
    </w:tr>
  </w:tbl>
  <w:p w:rsidR="00E80B15" w:rsidRDefault="00CB742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F55" w:rsidRDefault="000A4F55">
      <w:pPr>
        <w:spacing w:after="0" w:line="240" w:lineRule="auto"/>
      </w:pPr>
      <w:r>
        <w:separator/>
      </w:r>
    </w:p>
  </w:footnote>
  <w:footnote w:type="continuationSeparator" w:id="0">
    <w:p w:rsidR="000A4F55" w:rsidRDefault="000A4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971" w:rsidRDefault="00CA55AB">
    <w:pPr>
      <w:pStyle w:val="Style4"/>
      <w:widowControl/>
      <w:spacing w:line="240" w:lineRule="auto"/>
      <w:ind w:right="-994"/>
      <w:jc w:val="right"/>
      <w:rPr>
        <w:rStyle w:val="FontStyle14"/>
      </w:rPr>
    </w:pPr>
    <w:r>
      <w:rPr>
        <w:rStyle w:val="FontStyle14"/>
      </w:rPr>
      <w:fldChar w:fldCharType="begin"/>
    </w:r>
    <w:r>
      <w:rPr>
        <w:rStyle w:val="FontStyle14"/>
      </w:rPr>
      <w:instrText>PAGE</w:instrText>
    </w:r>
    <w:r>
      <w:rPr>
        <w:rStyle w:val="FontStyle14"/>
      </w:rPr>
      <w:fldChar w:fldCharType="separate"/>
    </w:r>
    <w:r w:rsidR="00CB7424">
      <w:rPr>
        <w:rStyle w:val="FontStyle14"/>
        <w:noProof/>
      </w:rPr>
      <w:t>2</w:t>
    </w:r>
    <w:r>
      <w:rPr>
        <w:rStyle w:val="FontStyle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6650D"/>
    <w:multiLevelType w:val="hybridMultilevel"/>
    <w:tmpl w:val="418E51CA"/>
    <w:lvl w:ilvl="0" w:tplc="1E86404C">
      <w:start w:val="1"/>
      <w:numFmt w:val="decimal"/>
      <w:lvlText w:val="%1."/>
      <w:lvlJc w:val="center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877CE"/>
    <w:multiLevelType w:val="multilevel"/>
    <w:tmpl w:val="E54C3256"/>
    <w:lvl w:ilvl="0">
      <w:start w:val="1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FD650E"/>
    <w:multiLevelType w:val="hybridMultilevel"/>
    <w:tmpl w:val="2DFA1D9E"/>
    <w:lvl w:ilvl="0" w:tplc="954AD792">
      <w:start w:val="1"/>
      <w:numFmt w:val="decimal"/>
      <w:lvlText w:val="%1."/>
      <w:lvlJc w:val="left"/>
      <w:pPr>
        <w:ind w:left="383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>
    <w:nsid w:val="378A5869"/>
    <w:multiLevelType w:val="multilevel"/>
    <w:tmpl w:val="17AEBB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679"/>
    <w:rsid w:val="000A4F55"/>
    <w:rsid w:val="00102D06"/>
    <w:rsid w:val="00247752"/>
    <w:rsid w:val="00784679"/>
    <w:rsid w:val="009157FD"/>
    <w:rsid w:val="00CA55AB"/>
    <w:rsid w:val="00CB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A02E7C-F8F6-4BF5-8D61-F4FC5B78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CA55AB"/>
    <w:pPr>
      <w:widowControl w:val="0"/>
      <w:autoSpaceDE w:val="0"/>
      <w:autoSpaceDN w:val="0"/>
      <w:adjustRightInd w:val="0"/>
      <w:spacing w:after="0" w:line="29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CA55AB"/>
    <w:rPr>
      <w:rFonts w:ascii="Times New Roman" w:hAnsi="Times New Roman" w:cs="Times New Roman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CA55A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A55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B7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Овсянникова Светлана Ивановна</dc:creator>
  <cp:keywords/>
  <dc:description/>
  <cp:lastModifiedBy>Овсянникова Светлана Ивановна</cp:lastModifiedBy>
  <cp:revision>4</cp:revision>
  <dcterms:created xsi:type="dcterms:W3CDTF">2017-12-21T05:50:00Z</dcterms:created>
  <dcterms:modified xsi:type="dcterms:W3CDTF">2026-10-13T04:29:00Z</dcterms:modified>
</cp:coreProperties>
</file>